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6AC" w:rsidRPr="00F61FC3" w:rsidRDefault="00AD40DB">
      <w:pPr>
        <w:rPr>
          <w:rFonts w:ascii="Times New Roman" w:hAnsi="Times New Roman" w:cs="Times New Roman"/>
          <w:sz w:val="24"/>
          <w:szCs w:val="24"/>
        </w:rPr>
      </w:pPr>
      <w:r w:rsidRPr="00F61FC3">
        <w:rPr>
          <w:rFonts w:ascii="Times New Roman" w:hAnsi="Times New Roman" w:cs="Times New Roman"/>
          <w:sz w:val="24"/>
          <w:szCs w:val="24"/>
        </w:rPr>
        <w:t>Shafial Mason</w:t>
      </w:r>
    </w:p>
    <w:p w:rsidR="00AD40DB" w:rsidRPr="00F61FC3" w:rsidRDefault="00AD40DB">
      <w:pPr>
        <w:rPr>
          <w:rFonts w:ascii="Times New Roman" w:hAnsi="Times New Roman" w:cs="Times New Roman"/>
          <w:sz w:val="24"/>
          <w:szCs w:val="24"/>
        </w:rPr>
      </w:pPr>
      <w:r w:rsidRPr="00F61FC3">
        <w:rPr>
          <w:rFonts w:ascii="Times New Roman" w:hAnsi="Times New Roman" w:cs="Times New Roman"/>
          <w:sz w:val="24"/>
          <w:szCs w:val="24"/>
        </w:rPr>
        <w:t xml:space="preserve">Academic Writing </w:t>
      </w:r>
    </w:p>
    <w:p w:rsidR="00AD40DB" w:rsidRPr="00F61FC3" w:rsidRDefault="00AD40DB">
      <w:pPr>
        <w:rPr>
          <w:rFonts w:ascii="Times New Roman" w:hAnsi="Times New Roman" w:cs="Times New Roman"/>
          <w:sz w:val="24"/>
          <w:szCs w:val="24"/>
        </w:rPr>
      </w:pPr>
      <w:r w:rsidRPr="00F61FC3">
        <w:rPr>
          <w:rFonts w:ascii="Times New Roman" w:hAnsi="Times New Roman" w:cs="Times New Roman"/>
          <w:sz w:val="24"/>
          <w:szCs w:val="24"/>
        </w:rPr>
        <w:t xml:space="preserve">Deb Moore </w:t>
      </w:r>
    </w:p>
    <w:p w:rsidR="00AD40DB" w:rsidRPr="00F61FC3" w:rsidRDefault="00AD40DB">
      <w:pPr>
        <w:rPr>
          <w:rFonts w:ascii="Times New Roman" w:hAnsi="Times New Roman" w:cs="Times New Roman"/>
          <w:sz w:val="24"/>
          <w:szCs w:val="24"/>
        </w:rPr>
      </w:pPr>
      <w:r w:rsidRPr="00F61FC3">
        <w:rPr>
          <w:rFonts w:ascii="Times New Roman" w:hAnsi="Times New Roman" w:cs="Times New Roman"/>
          <w:sz w:val="24"/>
          <w:szCs w:val="24"/>
        </w:rPr>
        <w:t>October 23, 2012</w:t>
      </w:r>
    </w:p>
    <w:p w:rsidR="00AD40DB" w:rsidRPr="00F61FC3" w:rsidRDefault="00AD40DB">
      <w:pPr>
        <w:rPr>
          <w:rFonts w:ascii="Times New Roman" w:hAnsi="Times New Roman" w:cs="Times New Roman"/>
          <w:sz w:val="24"/>
          <w:szCs w:val="24"/>
        </w:rPr>
      </w:pPr>
      <w:r w:rsidRPr="00F61FC3">
        <w:rPr>
          <w:rFonts w:ascii="Times New Roman" w:hAnsi="Times New Roman" w:cs="Times New Roman"/>
          <w:sz w:val="24"/>
          <w:szCs w:val="24"/>
        </w:rPr>
        <w:t>Topic:</w:t>
      </w:r>
      <w:r w:rsidR="00B25221" w:rsidRPr="00F61FC3">
        <w:rPr>
          <w:rFonts w:ascii="Times New Roman" w:hAnsi="Times New Roman" w:cs="Times New Roman"/>
          <w:sz w:val="24"/>
          <w:szCs w:val="24"/>
        </w:rPr>
        <w:t xml:space="preserve"> The changing American family </w:t>
      </w:r>
    </w:p>
    <w:p w:rsidR="00AD40DB" w:rsidRPr="00F61FC3" w:rsidRDefault="00AD40DB">
      <w:pPr>
        <w:rPr>
          <w:rFonts w:ascii="Times New Roman" w:hAnsi="Times New Roman" w:cs="Times New Roman"/>
          <w:sz w:val="24"/>
          <w:szCs w:val="24"/>
        </w:rPr>
      </w:pPr>
      <w:r w:rsidRPr="00F61FC3">
        <w:rPr>
          <w:rFonts w:ascii="Times New Roman" w:hAnsi="Times New Roman" w:cs="Times New Roman"/>
          <w:sz w:val="24"/>
          <w:szCs w:val="24"/>
        </w:rPr>
        <w:t xml:space="preserve">Subject </w:t>
      </w:r>
      <w:r w:rsidR="008F634F" w:rsidRPr="00F61FC3">
        <w:rPr>
          <w:rFonts w:ascii="Times New Roman" w:hAnsi="Times New Roman" w:cs="Times New Roman"/>
          <w:sz w:val="24"/>
          <w:szCs w:val="24"/>
        </w:rPr>
        <w:t>1</w:t>
      </w:r>
      <w:r w:rsidRPr="00F61FC3">
        <w:rPr>
          <w:rFonts w:ascii="Times New Roman" w:hAnsi="Times New Roman" w:cs="Times New Roman"/>
          <w:sz w:val="24"/>
          <w:szCs w:val="24"/>
        </w:rPr>
        <w:t xml:space="preserve"> </w:t>
      </w:r>
      <w:r w:rsidR="00B25221" w:rsidRPr="00F61FC3">
        <w:rPr>
          <w:rFonts w:ascii="Times New Roman" w:hAnsi="Times New Roman" w:cs="Times New Roman"/>
          <w:sz w:val="24"/>
          <w:szCs w:val="24"/>
        </w:rPr>
        <w:t>what is a family</w:t>
      </w:r>
    </w:p>
    <w:p w:rsidR="00AD40DB" w:rsidRPr="00F61FC3" w:rsidRDefault="00AD40DB">
      <w:pPr>
        <w:rPr>
          <w:rFonts w:ascii="Times New Roman" w:hAnsi="Times New Roman" w:cs="Times New Roman"/>
          <w:sz w:val="24"/>
          <w:szCs w:val="24"/>
        </w:rPr>
      </w:pPr>
      <w:r w:rsidRPr="00F61FC3">
        <w:rPr>
          <w:rFonts w:ascii="Times New Roman" w:hAnsi="Times New Roman" w:cs="Times New Roman"/>
          <w:sz w:val="24"/>
          <w:szCs w:val="24"/>
        </w:rPr>
        <w:t xml:space="preserve">Subject </w:t>
      </w:r>
      <w:r w:rsidR="00B25221" w:rsidRPr="00F61FC3">
        <w:rPr>
          <w:rFonts w:ascii="Times New Roman" w:hAnsi="Times New Roman" w:cs="Times New Roman"/>
          <w:sz w:val="24"/>
          <w:szCs w:val="24"/>
        </w:rPr>
        <w:t>2 Children of gay fathers</w:t>
      </w:r>
    </w:p>
    <w:p w:rsidR="00AD40DB" w:rsidRPr="00F61FC3" w:rsidRDefault="00AD40DB" w:rsidP="00602AB8">
      <w:pPr>
        <w:spacing w:after="0" w:line="480" w:lineRule="auto"/>
        <w:rPr>
          <w:rFonts w:ascii="Times New Roman" w:hAnsi="Times New Roman" w:cs="Times New Roman"/>
          <w:sz w:val="24"/>
          <w:szCs w:val="24"/>
        </w:rPr>
      </w:pPr>
      <w:r w:rsidRPr="00F61FC3">
        <w:rPr>
          <w:rFonts w:ascii="Times New Roman" w:hAnsi="Times New Roman" w:cs="Times New Roman"/>
          <w:sz w:val="24"/>
          <w:szCs w:val="24"/>
        </w:rPr>
        <w:t xml:space="preserve">Subject3 </w:t>
      </w:r>
      <w:r w:rsidR="00B25221" w:rsidRPr="00F61FC3">
        <w:rPr>
          <w:rFonts w:ascii="Times New Roman" w:hAnsi="Times New Roman" w:cs="Times New Roman"/>
          <w:sz w:val="24"/>
          <w:szCs w:val="24"/>
        </w:rPr>
        <w:t>Cohabitation instead of marriage</w:t>
      </w:r>
      <w:r w:rsidRPr="00F61FC3">
        <w:rPr>
          <w:rFonts w:ascii="Times New Roman" w:hAnsi="Times New Roman" w:cs="Times New Roman"/>
          <w:sz w:val="24"/>
          <w:szCs w:val="24"/>
        </w:rPr>
        <w:t xml:space="preserve"> </w:t>
      </w:r>
    </w:p>
    <w:p w:rsidR="00602AB8" w:rsidRPr="00F61FC3" w:rsidRDefault="00602AB8" w:rsidP="00602AB8">
      <w:pPr>
        <w:spacing w:after="0" w:line="480" w:lineRule="auto"/>
        <w:rPr>
          <w:rFonts w:ascii="Times New Roman" w:hAnsi="Times New Roman" w:cs="Times New Roman"/>
          <w:sz w:val="24"/>
          <w:szCs w:val="24"/>
        </w:rPr>
      </w:pPr>
    </w:p>
    <w:p w:rsidR="00AD40DB" w:rsidRPr="00F61FC3" w:rsidRDefault="00B25221" w:rsidP="00602AB8">
      <w:pPr>
        <w:spacing w:after="0" w:line="480" w:lineRule="auto"/>
        <w:rPr>
          <w:rFonts w:ascii="Times New Roman" w:hAnsi="Times New Roman" w:cs="Times New Roman"/>
          <w:sz w:val="24"/>
          <w:szCs w:val="24"/>
        </w:rPr>
      </w:pPr>
      <w:r w:rsidRPr="00F61FC3">
        <w:rPr>
          <w:rFonts w:ascii="Times New Roman" w:hAnsi="Times New Roman" w:cs="Times New Roman"/>
          <w:sz w:val="24"/>
          <w:szCs w:val="24"/>
        </w:rPr>
        <w:t>Introduction</w:t>
      </w:r>
    </w:p>
    <w:p w:rsidR="00F56B7A" w:rsidRPr="00F61FC3" w:rsidRDefault="008F634F" w:rsidP="002C3A02">
      <w:pPr>
        <w:spacing w:after="0" w:line="480" w:lineRule="auto"/>
        <w:ind w:firstLine="720"/>
        <w:rPr>
          <w:rFonts w:ascii="Times New Roman" w:hAnsi="Times New Roman" w:cs="Times New Roman"/>
          <w:sz w:val="24"/>
          <w:szCs w:val="24"/>
        </w:rPr>
      </w:pPr>
      <w:r w:rsidRPr="00F61FC3">
        <w:rPr>
          <w:rFonts w:ascii="Times New Roman" w:hAnsi="Times New Roman" w:cs="Times New Roman"/>
          <w:sz w:val="24"/>
          <w:szCs w:val="24"/>
        </w:rPr>
        <w:t>Family is a topic that plays</w:t>
      </w:r>
      <w:r w:rsidR="00871DED" w:rsidRPr="00F61FC3">
        <w:rPr>
          <w:rFonts w:ascii="Times New Roman" w:hAnsi="Times New Roman" w:cs="Times New Roman"/>
          <w:sz w:val="24"/>
          <w:szCs w:val="24"/>
        </w:rPr>
        <w:t xml:space="preserve"> a part in everyone’s life. The meaning of family ranges from its diversity, its impact on same sex relationships, </w:t>
      </w:r>
      <w:r w:rsidR="006975E3" w:rsidRPr="00F61FC3">
        <w:rPr>
          <w:rFonts w:ascii="Times New Roman" w:hAnsi="Times New Roman" w:cs="Times New Roman"/>
          <w:sz w:val="24"/>
          <w:szCs w:val="24"/>
        </w:rPr>
        <w:t>to</w:t>
      </w:r>
      <w:r w:rsidR="00871DED" w:rsidRPr="00F61FC3">
        <w:rPr>
          <w:rFonts w:ascii="Times New Roman" w:hAnsi="Times New Roman" w:cs="Times New Roman"/>
          <w:sz w:val="24"/>
          <w:szCs w:val="24"/>
        </w:rPr>
        <w:t xml:space="preserve"> its connection </w:t>
      </w:r>
      <w:r w:rsidR="006975E3" w:rsidRPr="00F61FC3">
        <w:rPr>
          <w:rFonts w:ascii="Times New Roman" w:hAnsi="Times New Roman" w:cs="Times New Roman"/>
          <w:sz w:val="24"/>
          <w:szCs w:val="24"/>
        </w:rPr>
        <w:t>with</w:t>
      </w:r>
      <w:r w:rsidR="00871DED" w:rsidRPr="00F61FC3">
        <w:rPr>
          <w:rFonts w:ascii="Times New Roman" w:hAnsi="Times New Roman" w:cs="Times New Roman"/>
          <w:sz w:val="24"/>
          <w:szCs w:val="24"/>
        </w:rPr>
        <w:t xml:space="preserve"> people living in the same household unmarried.</w:t>
      </w:r>
      <w:r w:rsidRPr="00F61FC3">
        <w:rPr>
          <w:rFonts w:ascii="Times New Roman" w:hAnsi="Times New Roman" w:cs="Times New Roman"/>
          <w:sz w:val="24"/>
          <w:szCs w:val="24"/>
        </w:rPr>
        <w:t xml:space="preserve"> </w:t>
      </w:r>
      <w:r w:rsidR="00871DED" w:rsidRPr="00F61FC3">
        <w:rPr>
          <w:rFonts w:ascii="Times New Roman" w:hAnsi="Times New Roman" w:cs="Times New Roman"/>
          <w:sz w:val="24"/>
          <w:szCs w:val="24"/>
        </w:rPr>
        <w:t xml:space="preserve">Furthermore, Pauline Erera, an associate professor at the University </w:t>
      </w:r>
      <w:r w:rsidR="00E04017" w:rsidRPr="00F61FC3">
        <w:rPr>
          <w:rFonts w:ascii="Times New Roman" w:hAnsi="Times New Roman" w:cs="Times New Roman"/>
          <w:sz w:val="24"/>
          <w:szCs w:val="24"/>
        </w:rPr>
        <w:t>Of Washington School Of</w:t>
      </w:r>
      <w:r w:rsidR="006975E3" w:rsidRPr="00F61FC3">
        <w:rPr>
          <w:rFonts w:ascii="Times New Roman" w:hAnsi="Times New Roman" w:cs="Times New Roman"/>
          <w:sz w:val="24"/>
          <w:szCs w:val="24"/>
        </w:rPr>
        <w:t xml:space="preserve"> Social W</w:t>
      </w:r>
      <w:r w:rsidR="00871DED" w:rsidRPr="00F61FC3">
        <w:rPr>
          <w:rFonts w:ascii="Times New Roman" w:hAnsi="Times New Roman" w:cs="Times New Roman"/>
          <w:sz w:val="24"/>
          <w:szCs w:val="24"/>
        </w:rPr>
        <w:t>ork, has written extensively about family diversity: continuity and change in th</w:t>
      </w:r>
      <w:r w:rsidR="006975E3" w:rsidRPr="00F61FC3">
        <w:rPr>
          <w:rFonts w:ascii="Times New Roman" w:hAnsi="Times New Roman" w:cs="Times New Roman"/>
          <w:sz w:val="24"/>
          <w:szCs w:val="24"/>
        </w:rPr>
        <w:t>e contemporary family</w:t>
      </w:r>
      <w:r w:rsidR="00871DED" w:rsidRPr="00F61FC3">
        <w:rPr>
          <w:rFonts w:ascii="Times New Roman" w:hAnsi="Times New Roman" w:cs="Times New Roman"/>
          <w:sz w:val="24"/>
          <w:szCs w:val="24"/>
        </w:rPr>
        <w:t xml:space="preserve"> </w:t>
      </w:r>
      <w:r w:rsidR="006975E3" w:rsidRPr="00F61FC3">
        <w:rPr>
          <w:rFonts w:ascii="Times New Roman" w:hAnsi="Times New Roman" w:cs="Times New Roman"/>
          <w:sz w:val="24"/>
          <w:szCs w:val="24"/>
        </w:rPr>
        <w:t>(p 416). In Erera’s studies, she addresses a topic,</w:t>
      </w:r>
      <w:r w:rsidR="00871DED" w:rsidRPr="00F61FC3">
        <w:rPr>
          <w:rFonts w:ascii="Times New Roman" w:hAnsi="Times New Roman" w:cs="Times New Roman"/>
          <w:sz w:val="24"/>
          <w:szCs w:val="24"/>
        </w:rPr>
        <w:t xml:space="preserve"> </w:t>
      </w:r>
      <w:r w:rsidR="00024031" w:rsidRPr="00F61FC3">
        <w:rPr>
          <w:rFonts w:ascii="Times New Roman" w:hAnsi="Times New Roman" w:cs="Times New Roman"/>
          <w:sz w:val="24"/>
          <w:szCs w:val="24"/>
        </w:rPr>
        <w:t>“What is a family?</w:t>
      </w:r>
      <w:r w:rsidR="006975E3" w:rsidRPr="00F61FC3">
        <w:rPr>
          <w:rFonts w:ascii="Times New Roman" w:hAnsi="Times New Roman" w:cs="Times New Roman"/>
          <w:sz w:val="24"/>
          <w:szCs w:val="24"/>
        </w:rPr>
        <w:t xml:space="preserve">” Another professor, Robert L. Barret, </w:t>
      </w:r>
      <w:r w:rsidR="000049C4" w:rsidRPr="00F61FC3">
        <w:rPr>
          <w:rFonts w:ascii="Times New Roman" w:hAnsi="Times New Roman" w:cs="Times New Roman"/>
          <w:sz w:val="24"/>
          <w:szCs w:val="24"/>
        </w:rPr>
        <w:t>professor of counseling at the University of North Carolina at Charlotte, a psychologist, a gay father and a grandfather of five</w:t>
      </w:r>
      <w:r w:rsidR="006975E3" w:rsidRPr="00F61FC3">
        <w:rPr>
          <w:rFonts w:ascii="Times New Roman" w:hAnsi="Times New Roman" w:cs="Times New Roman"/>
          <w:sz w:val="24"/>
          <w:szCs w:val="24"/>
        </w:rPr>
        <w:t>, elaborates on Children of gay fathers (p. 409)</w:t>
      </w:r>
      <w:r w:rsidR="000049C4" w:rsidRPr="00F61FC3">
        <w:rPr>
          <w:rFonts w:ascii="Times New Roman" w:hAnsi="Times New Roman" w:cs="Times New Roman"/>
          <w:sz w:val="24"/>
          <w:szCs w:val="24"/>
        </w:rPr>
        <w:t xml:space="preserve">. </w:t>
      </w:r>
      <w:r w:rsidR="006975E3" w:rsidRPr="00F61FC3">
        <w:rPr>
          <w:rFonts w:ascii="Times New Roman" w:hAnsi="Times New Roman" w:cs="Times New Roman"/>
          <w:sz w:val="24"/>
          <w:szCs w:val="24"/>
        </w:rPr>
        <w:t xml:space="preserve">Lastly, </w:t>
      </w:r>
      <w:r w:rsidR="007663C6" w:rsidRPr="00F61FC3">
        <w:rPr>
          <w:rFonts w:ascii="Times New Roman" w:hAnsi="Times New Roman" w:cs="Times New Roman"/>
          <w:sz w:val="24"/>
          <w:szCs w:val="24"/>
        </w:rPr>
        <w:t>James Q</w:t>
      </w:r>
      <w:r w:rsidRPr="00F61FC3">
        <w:rPr>
          <w:rFonts w:ascii="Times New Roman" w:hAnsi="Times New Roman" w:cs="Times New Roman"/>
          <w:sz w:val="24"/>
          <w:szCs w:val="24"/>
        </w:rPr>
        <w:t>.</w:t>
      </w:r>
      <w:r w:rsidR="007663C6" w:rsidRPr="00F61FC3">
        <w:rPr>
          <w:rFonts w:ascii="Times New Roman" w:hAnsi="Times New Roman" w:cs="Times New Roman"/>
          <w:sz w:val="24"/>
          <w:szCs w:val="24"/>
        </w:rPr>
        <w:t xml:space="preserve"> Wilson</w:t>
      </w:r>
      <w:r w:rsidRPr="00F61FC3">
        <w:rPr>
          <w:rFonts w:ascii="Times New Roman" w:hAnsi="Times New Roman" w:cs="Times New Roman"/>
          <w:sz w:val="24"/>
          <w:szCs w:val="24"/>
        </w:rPr>
        <w:t>,</w:t>
      </w:r>
      <w:r w:rsidR="006975E3" w:rsidRPr="00F61FC3">
        <w:rPr>
          <w:rFonts w:ascii="Times New Roman" w:hAnsi="Times New Roman" w:cs="Times New Roman"/>
          <w:sz w:val="24"/>
          <w:szCs w:val="24"/>
        </w:rPr>
        <w:t xml:space="preserve"> who </w:t>
      </w:r>
      <w:r w:rsidR="007663C6" w:rsidRPr="00F61FC3">
        <w:rPr>
          <w:rFonts w:ascii="Times New Roman" w:hAnsi="Times New Roman" w:cs="Times New Roman"/>
          <w:sz w:val="24"/>
          <w:szCs w:val="24"/>
        </w:rPr>
        <w:t>served as the Shattuck professor of government at Harvard University and the James Collins professor of management and public policy at UCLA</w:t>
      </w:r>
      <w:r w:rsidR="0088782C" w:rsidRPr="00F61FC3">
        <w:rPr>
          <w:rFonts w:ascii="Times New Roman" w:hAnsi="Times New Roman" w:cs="Times New Roman"/>
          <w:sz w:val="24"/>
          <w:szCs w:val="24"/>
        </w:rPr>
        <w:t>, discusses Cohabitation instead of marriage (429)</w:t>
      </w:r>
      <w:r w:rsidR="007663C6" w:rsidRPr="00F61FC3">
        <w:rPr>
          <w:rFonts w:ascii="Times New Roman" w:hAnsi="Times New Roman" w:cs="Times New Roman"/>
          <w:sz w:val="24"/>
          <w:szCs w:val="24"/>
        </w:rPr>
        <w:t xml:space="preserve">. </w:t>
      </w:r>
      <w:r w:rsidR="000049C4" w:rsidRPr="00F61FC3">
        <w:rPr>
          <w:rFonts w:ascii="Times New Roman" w:hAnsi="Times New Roman" w:cs="Times New Roman"/>
          <w:sz w:val="24"/>
          <w:szCs w:val="24"/>
        </w:rPr>
        <w:t xml:space="preserve"> </w:t>
      </w:r>
      <w:r w:rsidR="0088782C" w:rsidRPr="00F61FC3">
        <w:rPr>
          <w:rFonts w:ascii="Times New Roman" w:hAnsi="Times New Roman" w:cs="Times New Roman"/>
          <w:sz w:val="24"/>
          <w:szCs w:val="24"/>
          <w:highlight w:val="green"/>
        </w:rPr>
        <w:t xml:space="preserve">Family can be described as </w:t>
      </w:r>
      <w:r w:rsidRPr="00F61FC3">
        <w:rPr>
          <w:rFonts w:ascii="Times New Roman" w:hAnsi="Times New Roman" w:cs="Times New Roman"/>
          <w:sz w:val="24"/>
          <w:szCs w:val="24"/>
          <w:highlight w:val="green"/>
        </w:rPr>
        <w:t>a set of primary relationships-biological</w:t>
      </w:r>
      <w:r w:rsidR="0088782C" w:rsidRPr="00F61FC3">
        <w:rPr>
          <w:rFonts w:ascii="Times New Roman" w:hAnsi="Times New Roman" w:cs="Times New Roman"/>
          <w:sz w:val="24"/>
          <w:szCs w:val="24"/>
          <w:highlight w:val="green"/>
        </w:rPr>
        <w:t>ly</w:t>
      </w:r>
      <w:r w:rsidRPr="00F61FC3">
        <w:rPr>
          <w:rFonts w:ascii="Times New Roman" w:hAnsi="Times New Roman" w:cs="Times New Roman"/>
          <w:sz w:val="24"/>
          <w:szCs w:val="24"/>
          <w:highlight w:val="green"/>
        </w:rPr>
        <w:t>, emotional</w:t>
      </w:r>
      <w:r w:rsidR="0088782C" w:rsidRPr="00F61FC3">
        <w:rPr>
          <w:rFonts w:ascii="Times New Roman" w:hAnsi="Times New Roman" w:cs="Times New Roman"/>
          <w:sz w:val="24"/>
          <w:szCs w:val="24"/>
          <w:highlight w:val="green"/>
        </w:rPr>
        <w:t>ly</w:t>
      </w:r>
      <w:r w:rsidRPr="00F61FC3">
        <w:rPr>
          <w:rFonts w:ascii="Times New Roman" w:hAnsi="Times New Roman" w:cs="Times New Roman"/>
          <w:sz w:val="24"/>
          <w:szCs w:val="24"/>
          <w:highlight w:val="green"/>
        </w:rPr>
        <w:t>, social</w:t>
      </w:r>
      <w:r w:rsidR="0088782C" w:rsidRPr="00F61FC3">
        <w:rPr>
          <w:rFonts w:ascii="Times New Roman" w:hAnsi="Times New Roman" w:cs="Times New Roman"/>
          <w:sz w:val="24"/>
          <w:szCs w:val="24"/>
          <w:highlight w:val="green"/>
        </w:rPr>
        <w:t>ly</w:t>
      </w:r>
      <w:r w:rsidRPr="00F61FC3">
        <w:rPr>
          <w:rFonts w:ascii="Times New Roman" w:hAnsi="Times New Roman" w:cs="Times New Roman"/>
          <w:sz w:val="24"/>
          <w:szCs w:val="24"/>
          <w:highlight w:val="green"/>
        </w:rPr>
        <w:t>, economic</w:t>
      </w:r>
      <w:r w:rsidR="0088782C" w:rsidRPr="00F61FC3">
        <w:rPr>
          <w:rFonts w:ascii="Times New Roman" w:hAnsi="Times New Roman" w:cs="Times New Roman"/>
          <w:sz w:val="24"/>
          <w:szCs w:val="24"/>
          <w:highlight w:val="green"/>
        </w:rPr>
        <w:t>ally</w:t>
      </w:r>
      <w:r w:rsidRPr="00F61FC3">
        <w:rPr>
          <w:rFonts w:ascii="Times New Roman" w:hAnsi="Times New Roman" w:cs="Times New Roman"/>
          <w:sz w:val="24"/>
          <w:szCs w:val="24"/>
          <w:highlight w:val="green"/>
        </w:rPr>
        <w:t xml:space="preserve"> and legal</w:t>
      </w:r>
      <w:r w:rsidR="0088782C" w:rsidRPr="00F61FC3">
        <w:rPr>
          <w:rFonts w:ascii="Times New Roman" w:hAnsi="Times New Roman" w:cs="Times New Roman"/>
          <w:sz w:val="24"/>
          <w:szCs w:val="24"/>
          <w:highlight w:val="green"/>
        </w:rPr>
        <w:t>ly</w:t>
      </w:r>
      <w:r w:rsidRPr="00F61FC3">
        <w:rPr>
          <w:rFonts w:ascii="Times New Roman" w:hAnsi="Times New Roman" w:cs="Times New Roman"/>
          <w:sz w:val="24"/>
          <w:szCs w:val="24"/>
          <w:highlight w:val="green"/>
        </w:rPr>
        <w:t>.</w:t>
      </w:r>
    </w:p>
    <w:p w:rsidR="00024031" w:rsidRPr="00F61FC3" w:rsidRDefault="00233991" w:rsidP="002C3A02">
      <w:pPr>
        <w:spacing w:after="0" w:line="480" w:lineRule="auto"/>
        <w:rPr>
          <w:rFonts w:ascii="Times New Roman" w:hAnsi="Times New Roman" w:cs="Times New Roman"/>
          <w:sz w:val="24"/>
          <w:szCs w:val="24"/>
        </w:rPr>
      </w:pPr>
      <w:r w:rsidRPr="00F61FC3">
        <w:rPr>
          <w:rFonts w:ascii="Times New Roman" w:hAnsi="Times New Roman" w:cs="Times New Roman"/>
          <w:sz w:val="24"/>
          <w:szCs w:val="24"/>
        </w:rPr>
        <w:t>Body</w:t>
      </w:r>
    </w:p>
    <w:p w:rsidR="00AD40DB" w:rsidRPr="00F61FC3" w:rsidRDefault="005172CC" w:rsidP="002C3A02">
      <w:pPr>
        <w:spacing w:after="0" w:line="480" w:lineRule="auto"/>
        <w:ind w:firstLine="720"/>
        <w:rPr>
          <w:rFonts w:ascii="Times New Roman" w:hAnsi="Times New Roman" w:cs="Times New Roman"/>
          <w:sz w:val="24"/>
          <w:szCs w:val="24"/>
        </w:rPr>
      </w:pPr>
      <w:r w:rsidRPr="00F61FC3">
        <w:rPr>
          <w:rFonts w:ascii="Times New Roman" w:hAnsi="Times New Roman" w:cs="Times New Roman"/>
          <w:sz w:val="24"/>
          <w:szCs w:val="24"/>
        </w:rPr>
        <w:lastRenderedPageBreak/>
        <w:t xml:space="preserve">The family is not simply a social institution. It is </w:t>
      </w:r>
      <w:r w:rsidR="00233991" w:rsidRPr="00F61FC3">
        <w:rPr>
          <w:rFonts w:ascii="Times New Roman" w:hAnsi="Times New Roman" w:cs="Times New Roman"/>
          <w:sz w:val="24"/>
          <w:szCs w:val="24"/>
        </w:rPr>
        <w:t>an</w:t>
      </w:r>
      <w:r w:rsidRPr="00F61FC3">
        <w:rPr>
          <w:rFonts w:ascii="Times New Roman" w:hAnsi="Times New Roman" w:cs="Times New Roman"/>
          <w:sz w:val="24"/>
          <w:szCs w:val="24"/>
        </w:rPr>
        <w:t xml:space="preserve"> ideological construct laden with symbolism and with a history and politics of its o</w:t>
      </w:r>
      <w:r w:rsidR="00602AB8" w:rsidRPr="00F61FC3">
        <w:rPr>
          <w:rFonts w:ascii="Times New Roman" w:hAnsi="Times New Roman" w:cs="Times New Roman"/>
          <w:sz w:val="24"/>
          <w:szCs w:val="24"/>
        </w:rPr>
        <w:t>wn.</w:t>
      </w:r>
      <w:r w:rsidR="008F2E23">
        <w:rPr>
          <w:rFonts w:ascii="Times New Roman" w:hAnsi="Times New Roman" w:cs="Times New Roman"/>
          <w:sz w:val="24"/>
          <w:szCs w:val="24"/>
        </w:rPr>
        <w:t xml:space="preserve"> </w:t>
      </w:r>
      <w:r w:rsidRPr="00F61FC3">
        <w:rPr>
          <w:rFonts w:ascii="Times New Roman" w:hAnsi="Times New Roman" w:cs="Times New Roman"/>
          <w:sz w:val="24"/>
          <w:szCs w:val="24"/>
        </w:rPr>
        <w:t>“The groupings that are called families are socially constructed rather than naturally or biologically given</w:t>
      </w:r>
      <w:r w:rsidR="008F2E23">
        <w:rPr>
          <w:rFonts w:ascii="Times New Roman" w:hAnsi="Times New Roman" w:cs="Times New Roman"/>
          <w:sz w:val="24"/>
          <w:szCs w:val="24"/>
        </w:rPr>
        <w:t xml:space="preserve">. </w:t>
      </w:r>
      <w:r w:rsidR="00A165D8" w:rsidRPr="00F61FC3">
        <w:rPr>
          <w:rFonts w:ascii="Times New Roman" w:hAnsi="Times New Roman" w:cs="Times New Roman"/>
          <w:sz w:val="24"/>
          <w:szCs w:val="24"/>
        </w:rPr>
        <w:t xml:space="preserve">In studying families we need to keep clear the distinctions between the institutionalized families, the ideology of the family and the lives of actual families. Although social and economic forces shape family life, our understanding of </w:t>
      </w:r>
      <w:r w:rsidR="004744F1" w:rsidRPr="00F61FC3">
        <w:rPr>
          <w:rFonts w:ascii="Times New Roman" w:hAnsi="Times New Roman" w:cs="Times New Roman"/>
          <w:sz w:val="24"/>
          <w:szCs w:val="24"/>
        </w:rPr>
        <w:t>family is</w:t>
      </w:r>
      <w:r w:rsidR="00A165D8" w:rsidRPr="00F61FC3">
        <w:rPr>
          <w:rFonts w:ascii="Times New Roman" w:hAnsi="Times New Roman" w:cs="Times New Roman"/>
          <w:sz w:val="24"/>
          <w:szCs w:val="24"/>
        </w:rPr>
        <w:t xml:space="preserve"> shaped by the evolving patterns of the actual families around us. </w:t>
      </w:r>
      <w:r w:rsidR="004744F1" w:rsidRPr="00F61FC3">
        <w:rPr>
          <w:rFonts w:ascii="Times New Roman" w:hAnsi="Times New Roman" w:cs="Times New Roman"/>
          <w:sz w:val="24"/>
          <w:szCs w:val="24"/>
        </w:rPr>
        <w:t>One early definition of the family was</w:t>
      </w:r>
      <w:r w:rsidR="008F2E23">
        <w:rPr>
          <w:rFonts w:ascii="Times New Roman" w:hAnsi="Times New Roman" w:cs="Times New Roman"/>
          <w:sz w:val="24"/>
          <w:szCs w:val="24"/>
        </w:rPr>
        <w:t xml:space="preserve"> that offered by Erera.</w:t>
      </w:r>
      <w:r w:rsidR="004744F1" w:rsidRPr="00F61FC3">
        <w:rPr>
          <w:rFonts w:ascii="Times New Roman" w:hAnsi="Times New Roman" w:cs="Times New Roman"/>
          <w:sz w:val="24"/>
          <w:szCs w:val="24"/>
        </w:rPr>
        <w:t xml:space="preserve"> The family is a social group characterized by common residence economic cooperation and reproduction. It includes adults of both sexes, at least two of whom </w:t>
      </w:r>
      <w:r w:rsidR="00141B1A" w:rsidRPr="00F61FC3">
        <w:rPr>
          <w:rFonts w:ascii="Times New Roman" w:hAnsi="Times New Roman" w:cs="Times New Roman"/>
          <w:sz w:val="24"/>
          <w:szCs w:val="24"/>
        </w:rPr>
        <w:t xml:space="preserve">maintain </w:t>
      </w:r>
      <w:r w:rsidR="004744F1" w:rsidRPr="00F61FC3">
        <w:rPr>
          <w:rFonts w:ascii="Times New Roman" w:hAnsi="Times New Roman" w:cs="Times New Roman"/>
          <w:sz w:val="24"/>
          <w:szCs w:val="24"/>
        </w:rPr>
        <w:t>a social</w:t>
      </w:r>
      <w:r w:rsidR="00141B1A" w:rsidRPr="00F61FC3">
        <w:rPr>
          <w:rFonts w:ascii="Times New Roman" w:hAnsi="Times New Roman" w:cs="Times New Roman"/>
          <w:sz w:val="24"/>
          <w:szCs w:val="24"/>
        </w:rPr>
        <w:t xml:space="preserve">ly </w:t>
      </w:r>
      <w:r w:rsidR="004744F1" w:rsidRPr="00F61FC3">
        <w:rPr>
          <w:rFonts w:ascii="Times New Roman" w:hAnsi="Times New Roman" w:cs="Times New Roman"/>
          <w:sz w:val="24"/>
          <w:szCs w:val="24"/>
        </w:rPr>
        <w:t xml:space="preserve">approved sexual relationship, and one </w:t>
      </w:r>
      <w:r w:rsidR="00141B1A" w:rsidRPr="00F61FC3">
        <w:rPr>
          <w:rFonts w:ascii="Times New Roman" w:hAnsi="Times New Roman" w:cs="Times New Roman"/>
          <w:sz w:val="24"/>
          <w:szCs w:val="24"/>
        </w:rPr>
        <w:t xml:space="preserve">or </w:t>
      </w:r>
      <w:r w:rsidR="004744F1" w:rsidRPr="00F61FC3">
        <w:rPr>
          <w:rFonts w:ascii="Times New Roman" w:hAnsi="Times New Roman" w:cs="Times New Roman"/>
          <w:sz w:val="24"/>
          <w:szCs w:val="24"/>
        </w:rPr>
        <w:t>more children, own or adopted, of the sexually cohabiting adults</w:t>
      </w:r>
      <w:r w:rsidR="002779D3">
        <w:rPr>
          <w:rFonts w:ascii="Times New Roman" w:hAnsi="Times New Roman" w:cs="Times New Roman"/>
          <w:sz w:val="24"/>
          <w:szCs w:val="24"/>
        </w:rPr>
        <w:t xml:space="preserve"> </w:t>
      </w:r>
      <w:r w:rsidR="008F2E23">
        <w:rPr>
          <w:rFonts w:ascii="Times New Roman" w:hAnsi="Times New Roman" w:cs="Times New Roman"/>
          <w:sz w:val="24"/>
          <w:szCs w:val="24"/>
        </w:rPr>
        <w:t>(420</w:t>
      </w:r>
      <w:r w:rsidR="00141B1A" w:rsidRPr="00F61FC3">
        <w:rPr>
          <w:rFonts w:ascii="Times New Roman" w:hAnsi="Times New Roman" w:cs="Times New Roman"/>
          <w:sz w:val="24"/>
          <w:szCs w:val="24"/>
        </w:rPr>
        <w:t>)</w:t>
      </w:r>
      <w:r w:rsidR="002779D3">
        <w:rPr>
          <w:rFonts w:ascii="Times New Roman" w:hAnsi="Times New Roman" w:cs="Times New Roman"/>
          <w:sz w:val="24"/>
          <w:szCs w:val="24"/>
        </w:rPr>
        <w:t xml:space="preserve">. </w:t>
      </w:r>
      <w:r w:rsidR="00141B1A" w:rsidRPr="00F61FC3">
        <w:rPr>
          <w:rFonts w:ascii="Times New Roman" w:hAnsi="Times New Roman" w:cs="Times New Roman"/>
          <w:sz w:val="24"/>
          <w:szCs w:val="24"/>
        </w:rPr>
        <w:t xml:space="preserve"> </w:t>
      </w:r>
      <w:r w:rsidR="002779D3">
        <w:rPr>
          <w:rFonts w:ascii="Times New Roman" w:hAnsi="Times New Roman" w:cs="Times New Roman"/>
          <w:sz w:val="24"/>
          <w:szCs w:val="24"/>
        </w:rPr>
        <w:t>G</w:t>
      </w:r>
      <w:r w:rsidR="00533CF0" w:rsidRPr="00F61FC3">
        <w:rPr>
          <w:rFonts w:ascii="Times New Roman" w:hAnsi="Times New Roman" w:cs="Times New Roman"/>
          <w:sz w:val="24"/>
          <w:szCs w:val="24"/>
        </w:rPr>
        <w:t>iven</w:t>
      </w:r>
      <w:r w:rsidR="00141B1A" w:rsidRPr="00F61FC3">
        <w:rPr>
          <w:rFonts w:ascii="Times New Roman" w:hAnsi="Times New Roman" w:cs="Times New Roman"/>
          <w:sz w:val="24"/>
          <w:szCs w:val="24"/>
        </w:rPr>
        <w:t xml:space="preserve"> the dive</w:t>
      </w:r>
      <w:r w:rsidR="00533CF0" w:rsidRPr="00F61FC3">
        <w:rPr>
          <w:rFonts w:ascii="Times New Roman" w:hAnsi="Times New Roman" w:cs="Times New Roman"/>
          <w:sz w:val="24"/>
          <w:szCs w:val="24"/>
        </w:rPr>
        <w:t>rsity of families, a single all-encompassing definition of “family” is impossible to achieve. Families are defined in a variety of ways depending on the purposes and circumst</w:t>
      </w:r>
      <w:r w:rsidR="008F2E23">
        <w:rPr>
          <w:rFonts w:ascii="Times New Roman" w:hAnsi="Times New Roman" w:cs="Times New Roman"/>
          <w:sz w:val="24"/>
          <w:szCs w:val="24"/>
        </w:rPr>
        <w:t xml:space="preserve">ances, </w:t>
      </w:r>
      <w:r w:rsidR="003E0A7B" w:rsidRPr="00F61FC3">
        <w:rPr>
          <w:rFonts w:ascii="Times New Roman" w:hAnsi="Times New Roman" w:cs="Times New Roman"/>
          <w:sz w:val="24"/>
          <w:szCs w:val="24"/>
        </w:rPr>
        <w:t xml:space="preserve"> </w:t>
      </w:r>
      <w:r w:rsidR="00AA5B3B" w:rsidRPr="00F61FC3">
        <w:rPr>
          <w:rFonts w:ascii="Times New Roman" w:hAnsi="Times New Roman" w:cs="Times New Roman"/>
          <w:sz w:val="24"/>
          <w:szCs w:val="24"/>
        </w:rPr>
        <w:t xml:space="preserve">Although traditionalists have held blood ties or consanguinity to be a defining characteristic of the family, others argue that we should define families according to the attachments and intimacy that individuals have toward significant people in their lives. </w:t>
      </w:r>
    </w:p>
    <w:p w:rsidR="00CB418D" w:rsidRDefault="00122D4A" w:rsidP="00CB418D">
      <w:pPr>
        <w:spacing w:after="0" w:line="480" w:lineRule="auto"/>
        <w:ind w:firstLine="720"/>
        <w:rPr>
          <w:rFonts w:ascii="Times New Roman" w:hAnsi="Times New Roman" w:cs="Times New Roman"/>
          <w:sz w:val="24"/>
          <w:szCs w:val="24"/>
        </w:rPr>
      </w:pPr>
      <w:r w:rsidRPr="00F61FC3">
        <w:rPr>
          <w:rFonts w:ascii="Times New Roman" w:hAnsi="Times New Roman" w:cs="Times New Roman"/>
          <w:sz w:val="24"/>
          <w:szCs w:val="24"/>
        </w:rPr>
        <w:t>Children of gay fathers are just as normal as any other children in the world, some are intellectually brilliant and some battle to get through school, some are exemplary students and</w:t>
      </w:r>
      <w:r w:rsidR="00A37E75">
        <w:rPr>
          <w:rFonts w:ascii="Times New Roman" w:hAnsi="Times New Roman" w:cs="Times New Roman"/>
          <w:sz w:val="24"/>
          <w:szCs w:val="24"/>
        </w:rPr>
        <w:t xml:space="preserve"> some are constantly in trouble. </w:t>
      </w:r>
      <w:r w:rsidRPr="00F61FC3">
        <w:rPr>
          <w:rFonts w:ascii="Times New Roman" w:hAnsi="Times New Roman" w:cs="Times New Roman"/>
          <w:sz w:val="24"/>
          <w:szCs w:val="24"/>
        </w:rPr>
        <w:t>In thinking ab</w:t>
      </w:r>
      <w:r w:rsidR="00D225F1" w:rsidRPr="00F61FC3">
        <w:rPr>
          <w:rFonts w:ascii="Times New Roman" w:hAnsi="Times New Roman" w:cs="Times New Roman"/>
          <w:sz w:val="24"/>
          <w:szCs w:val="24"/>
        </w:rPr>
        <w:t xml:space="preserve">out the children of gay fathers, it is essential to recognize that many of them have experienced the divorce of their parents others have grown up in single-parents homes, and still others have been caught in major crossfires between their parents, grandparents, and perhaps their communities over the appropriateness of gay men serving in the father role. </w:t>
      </w:r>
      <w:r w:rsidR="003271DE" w:rsidRPr="00F61FC3">
        <w:rPr>
          <w:rFonts w:ascii="Times New Roman" w:hAnsi="Times New Roman" w:cs="Times New Roman"/>
          <w:sz w:val="24"/>
          <w:szCs w:val="24"/>
        </w:rPr>
        <w:t xml:space="preserve">The parenting styles of gay fathers are not markedly different from those of other single fathers, but gay fathers try to create a more stable home environment and </w:t>
      </w:r>
      <w:r w:rsidR="003271DE" w:rsidRPr="00F61FC3">
        <w:rPr>
          <w:rFonts w:ascii="Times New Roman" w:hAnsi="Times New Roman" w:cs="Times New Roman"/>
          <w:sz w:val="24"/>
          <w:szCs w:val="24"/>
        </w:rPr>
        <w:lastRenderedPageBreak/>
        <w:t>more positive relationships with their children than tradition</w:t>
      </w:r>
      <w:r w:rsidR="008F2E23">
        <w:rPr>
          <w:rFonts w:ascii="Times New Roman" w:hAnsi="Times New Roman" w:cs="Times New Roman"/>
          <w:sz w:val="24"/>
          <w:szCs w:val="24"/>
        </w:rPr>
        <w:t>al heterosexual parents.</w:t>
      </w:r>
      <w:r w:rsidR="003271DE" w:rsidRPr="00F61FC3">
        <w:rPr>
          <w:rFonts w:ascii="Times New Roman" w:hAnsi="Times New Roman" w:cs="Times New Roman"/>
          <w:sz w:val="24"/>
          <w:szCs w:val="24"/>
        </w:rPr>
        <w:t xml:space="preserve"> </w:t>
      </w:r>
      <w:r w:rsidR="00A33B93" w:rsidRPr="00F61FC3">
        <w:rPr>
          <w:rFonts w:ascii="Times New Roman" w:hAnsi="Times New Roman" w:cs="Times New Roman"/>
          <w:sz w:val="24"/>
          <w:szCs w:val="24"/>
        </w:rPr>
        <w:t>Homosexual fathers differed from their heterosexual counterparts in providing more nurturing and in having less traditional pare</w:t>
      </w:r>
      <w:r w:rsidR="008F2E23">
        <w:rPr>
          <w:rFonts w:ascii="Times New Roman" w:hAnsi="Times New Roman" w:cs="Times New Roman"/>
          <w:sz w:val="24"/>
          <w:szCs w:val="24"/>
        </w:rPr>
        <w:t xml:space="preserve">nting attitudes </w:t>
      </w:r>
      <w:r w:rsidR="00A33B93" w:rsidRPr="00F61FC3">
        <w:rPr>
          <w:rFonts w:ascii="Times New Roman" w:hAnsi="Times New Roman" w:cs="Times New Roman"/>
          <w:sz w:val="24"/>
          <w:szCs w:val="24"/>
        </w:rPr>
        <w:t xml:space="preserve">in </w:t>
      </w:r>
      <w:r w:rsidR="00A53FA3" w:rsidRPr="00F61FC3">
        <w:rPr>
          <w:rFonts w:ascii="Times New Roman" w:hAnsi="Times New Roman" w:cs="Times New Roman"/>
          <w:sz w:val="24"/>
          <w:szCs w:val="24"/>
        </w:rPr>
        <w:t>general;</w:t>
      </w:r>
      <w:r w:rsidR="00A33B93" w:rsidRPr="00F61FC3">
        <w:rPr>
          <w:rFonts w:ascii="Times New Roman" w:hAnsi="Times New Roman" w:cs="Times New Roman"/>
          <w:sz w:val="24"/>
          <w:szCs w:val="24"/>
        </w:rPr>
        <w:t xml:space="preserve"> investigators have found that gay fathers </w:t>
      </w:r>
      <w:r w:rsidR="009F3EA0" w:rsidRPr="00F61FC3">
        <w:rPr>
          <w:rFonts w:ascii="Times New Roman" w:hAnsi="Times New Roman" w:cs="Times New Roman"/>
          <w:sz w:val="24"/>
          <w:szCs w:val="24"/>
        </w:rPr>
        <w:t xml:space="preserve">feel an additional responsibility to provide effective fathering because they know their </w:t>
      </w:r>
      <w:r w:rsidR="00A53FA3" w:rsidRPr="00F61FC3">
        <w:rPr>
          <w:rFonts w:ascii="Times New Roman" w:hAnsi="Times New Roman" w:cs="Times New Roman"/>
          <w:sz w:val="24"/>
          <w:szCs w:val="24"/>
        </w:rPr>
        <w:t>homosexuality cause</w:t>
      </w:r>
      <w:r w:rsidR="009F3EA0" w:rsidRPr="00F61FC3">
        <w:rPr>
          <w:rFonts w:ascii="Times New Roman" w:hAnsi="Times New Roman" w:cs="Times New Roman"/>
          <w:sz w:val="24"/>
          <w:szCs w:val="24"/>
        </w:rPr>
        <w:t xml:space="preserve"> others to examine their parenting style more closely, </w:t>
      </w:r>
      <w:r w:rsidR="008F2E23">
        <w:rPr>
          <w:rFonts w:ascii="Times New Roman" w:hAnsi="Times New Roman" w:cs="Times New Roman"/>
          <w:sz w:val="24"/>
          <w:szCs w:val="24"/>
        </w:rPr>
        <w:t>(410</w:t>
      </w:r>
      <w:r w:rsidR="009F3EA0" w:rsidRPr="00F61FC3">
        <w:rPr>
          <w:rFonts w:ascii="Times New Roman" w:hAnsi="Times New Roman" w:cs="Times New Roman"/>
          <w:sz w:val="24"/>
          <w:szCs w:val="24"/>
        </w:rPr>
        <w:t xml:space="preserve">) </w:t>
      </w:r>
    </w:p>
    <w:p w:rsidR="00F51AE1" w:rsidRDefault="000F5950" w:rsidP="001C4C6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If marriage is designed to help solve a society’s need to maintain a family , and if modern societies such as ours have created ways of raising children that are independent of family life, then family life ought not to be very important. </w:t>
      </w:r>
      <w:r w:rsidR="002C309D">
        <w:rPr>
          <w:rFonts w:ascii="Times New Roman" w:hAnsi="Times New Roman" w:cs="Times New Roman"/>
          <w:sz w:val="24"/>
          <w:szCs w:val="24"/>
        </w:rPr>
        <w:t xml:space="preserve">Children are not always raise by their parents, as a matter of fact most children spend more time with their nanny that they do with their parents. </w:t>
      </w:r>
      <w:r w:rsidR="00A81D24">
        <w:rPr>
          <w:rFonts w:ascii="Times New Roman" w:hAnsi="Times New Roman" w:cs="Times New Roman"/>
          <w:sz w:val="24"/>
          <w:szCs w:val="24"/>
        </w:rPr>
        <w:t xml:space="preserve">Cohabitation creates a problem that many people will find hard to solve, because people are free to leave cohabitation, therefore in many </w:t>
      </w:r>
      <w:r w:rsidR="00501D0F">
        <w:rPr>
          <w:rFonts w:ascii="Times New Roman" w:hAnsi="Times New Roman" w:cs="Times New Roman"/>
          <w:sz w:val="24"/>
          <w:szCs w:val="24"/>
        </w:rPr>
        <w:t>cases;</w:t>
      </w:r>
      <w:r w:rsidR="00A81D24">
        <w:rPr>
          <w:rFonts w:ascii="Times New Roman" w:hAnsi="Times New Roman" w:cs="Times New Roman"/>
          <w:sz w:val="24"/>
          <w:szCs w:val="24"/>
        </w:rPr>
        <w:t xml:space="preserve"> neither the man nor the woman has any strong incentives to invest heavily in the union.</w:t>
      </w:r>
      <w:r w:rsidR="00501D0F">
        <w:rPr>
          <w:rFonts w:ascii="Times New Roman" w:hAnsi="Times New Roman" w:cs="Times New Roman"/>
          <w:sz w:val="24"/>
          <w:szCs w:val="24"/>
        </w:rPr>
        <w:t xml:space="preserve"> Cohabitating couples in the United States tend to keep separate bank accounts and divide up the expenses of their lives together. Cohabitation ordinarily does not last very long because individuals involve in these kinds of relationship</w:t>
      </w:r>
      <w:r w:rsidR="00F51AE1">
        <w:rPr>
          <w:rFonts w:ascii="Times New Roman" w:hAnsi="Times New Roman" w:cs="Times New Roman"/>
          <w:sz w:val="24"/>
          <w:szCs w:val="24"/>
        </w:rPr>
        <w:t xml:space="preserve"> are not always in it for the long run. </w:t>
      </w:r>
      <w:r w:rsidR="00CB418D">
        <w:rPr>
          <w:rFonts w:ascii="Times New Roman" w:hAnsi="Times New Roman" w:cs="Times New Roman"/>
          <w:sz w:val="24"/>
          <w:szCs w:val="24"/>
        </w:rPr>
        <w:t xml:space="preserve">In comparison to an article, </w:t>
      </w:r>
      <w:r w:rsidR="00CB418D" w:rsidRPr="00CB418D">
        <w:rPr>
          <w:rFonts w:ascii="Times New Roman" w:hAnsi="Times New Roman" w:cs="Times New Roman"/>
          <w:sz w:val="24"/>
          <w:szCs w:val="24"/>
        </w:rPr>
        <w:t>The Changing Institution of Marriag</w:t>
      </w:r>
      <w:r w:rsidR="00A37E75">
        <w:rPr>
          <w:rFonts w:ascii="Times New Roman" w:hAnsi="Times New Roman" w:cs="Times New Roman"/>
          <w:sz w:val="24"/>
          <w:szCs w:val="24"/>
        </w:rPr>
        <w:t xml:space="preserve">e: </w:t>
      </w:r>
      <w:r w:rsidR="00CB418D">
        <w:rPr>
          <w:rFonts w:ascii="Times New Roman" w:hAnsi="Times New Roman" w:cs="Times New Roman"/>
          <w:sz w:val="24"/>
          <w:szCs w:val="24"/>
        </w:rPr>
        <w:t>explains that cohabitation “has become part of th</w:t>
      </w:r>
      <w:r w:rsidR="00E04017">
        <w:rPr>
          <w:rFonts w:ascii="Times New Roman" w:hAnsi="Times New Roman" w:cs="Times New Roman"/>
          <w:sz w:val="24"/>
          <w:szCs w:val="24"/>
        </w:rPr>
        <w:t>e pathway toward marriage”</w:t>
      </w:r>
      <w:r w:rsidR="00CB418D">
        <w:rPr>
          <w:rFonts w:ascii="Times New Roman" w:hAnsi="Times New Roman" w:cs="Times New Roman"/>
          <w:sz w:val="24"/>
          <w:szCs w:val="24"/>
        </w:rPr>
        <w:t xml:space="preserve">. </w:t>
      </w:r>
      <w:r w:rsidR="00E04017">
        <w:rPr>
          <w:rFonts w:ascii="Times New Roman" w:hAnsi="Times New Roman" w:cs="Times New Roman"/>
          <w:sz w:val="24"/>
          <w:szCs w:val="24"/>
        </w:rPr>
        <w:t xml:space="preserve"> Robert </w:t>
      </w:r>
      <w:r w:rsidR="00F51AE1" w:rsidRPr="00ED6816">
        <w:rPr>
          <w:rFonts w:ascii="Times New Roman" w:hAnsi="Times New Roman" w:cs="Times New Roman"/>
          <w:sz w:val="24"/>
          <w:szCs w:val="24"/>
        </w:rPr>
        <w:t xml:space="preserve">states that marriage is no longer the nearly universal setting for childbearing that it was a half century </w:t>
      </w:r>
      <w:r w:rsidR="00E04017" w:rsidRPr="00ED6816">
        <w:rPr>
          <w:rFonts w:ascii="Times New Roman" w:hAnsi="Times New Roman" w:cs="Times New Roman"/>
          <w:sz w:val="24"/>
          <w:szCs w:val="24"/>
        </w:rPr>
        <w:t>ago</w:t>
      </w:r>
      <w:r w:rsidR="00E04017">
        <w:rPr>
          <w:rFonts w:ascii="Times New Roman" w:hAnsi="Times New Roman" w:cs="Times New Roman"/>
          <w:sz w:val="24"/>
          <w:szCs w:val="24"/>
        </w:rPr>
        <w:t xml:space="preserve"> (411)</w:t>
      </w:r>
      <w:r w:rsidR="00F51AE1" w:rsidRPr="00ED6816">
        <w:rPr>
          <w:rFonts w:ascii="Times New Roman" w:hAnsi="Times New Roman" w:cs="Times New Roman"/>
          <w:sz w:val="24"/>
          <w:szCs w:val="24"/>
        </w:rPr>
        <w:t xml:space="preserve">. </w:t>
      </w:r>
      <w:r w:rsidR="00F51AE1">
        <w:rPr>
          <w:rFonts w:ascii="Times New Roman" w:hAnsi="Times New Roman" w:cs="Times New Roman"/>
          <w:sz w:val="24"/>
          <w:szCs w:val="24"/>
        </w:rPr>
        <w:t xml:space="preserve">Long ago marriage had strict meaning. For example, there was no living together with another person without vows being made, for it was considered “shacking”. Also, having children prior to marriage is an issue that was not exemplified long ago. </w:t>
      </w:r>
      <w:r w:rsidR="00E04017">
        <w:rPr>
          <w:rFonts w:ascii="Times New Roman" w:hAnsi="Times New Roman" w:cs="Times New Roman"/>
          <w:sz w:val="24"/>
          <w:szCs w:val="24"/>
        </w:rPr>
        <w:t>Over the years Robert</w:t>
      </w:r>
      <w:r w:rsidR="00F51AE1" w:rsidRPr="00ED6816">
        <w:rPr>
          <w:rFonts w:ascii="Times New Roman" w:hAnsi="Times New Roman" w:cs="Times New Roman"/>
          <w:sz w:val="24"/>
          <w:szCs w:val="24"/>
        </w:rPr>
        <w:t xml:space="preserve"> reports to his readers that institutionalized marriage is no longer what is occurring in today’s society. His </w:t>
      </w:r>
      <w:r w:rsidR="00F51AE1">
        <w:rPr>
          <w:rFonts w:ascii="Times New Roman" w:hAnsi="Times New Roman" w:cs="Times New Roman"/>
          <w:sz w:val="24"/>
          <w:szCs w:val="24"/>
        </w:rPr>
        <w:t>article</w:t>
      </w:r>
      <w:r w:rsidR="00F51AE1" w:rsidRPr="00ED6816">
        <w:rPr>
          <w:rFonts w:ascii="Times New Roman" w:hAnsi="Times New Roman" w:cs="Times New Roman"/>
          <w:sz w:val="24"/>
          <w:szCs w:val="24"/>
        </w:rPr>
        <w:t xml:space="preserve"> </w:t>
      </w:r>
      <w:r w:rsidR="00F51AE1">
        <w:rPr>
          <w:rFonts w:ascii="Times New Roman" w:hAnsi="Times New Roman" w:cs="Times New Roman"/>
          <w:sz w:val="24"/>
          <w:szCs w:val="24"/>
        </w:rPr>
        <w:t>has fair interpretation</w:t>
      </w:r>
      <w:r w:rsidR="00F51AE1" w:rsidRPr="00ED6816">
        <w:rPr>
          <w:rFonts w:ascii="Times New Roman" w:hAnsi="Times New Roman" w:cs="Times New Roman"/>
          <w:sz w:val="24"/>
          <w:szCs w:val="24"/>
        </w:rPr>
        <w:t xml:space="preserve"> because he uses research from other studies, label marriages clearly, and describe</w:t>
      </w:r>
      <w:r w:rsidR="00F51AE1">
        <w:rPr>
          <w:rFonts w:ascii="Times New Roman" w:hAnsi="Times New Roman" w:cs="Times New Roman"/>
          <w:sz w:val="24"/>
          <w:szCs w:val="24"/>
        </w:rPr>
        <w:t>s</w:t>
      </w:r>
      <w:r w:rsidR="00F51AE1" w:rsidRPr="00ED6816">
        <w:rPr>
          <w:rFonts w:ascii="Times New Roman" w:hAnsi="Times New Roman" w:cs="Times New Roman"/>
          <w:sz w:val="24"/>
          <w:szCs w:val="24"/>
        </w:rPr>
        <w:t xml:space="preserve"> how it has shaped American marriage today. </w:t>
      </w:r>
    </w:p>
    <w:p w:rsidR="00A37E75" w:rsidRDefault="00A37E75" w:rsidP="001C4C6D">
      <w:pPr>
        <w:spacing w:after="0" w:line="480" w:lineRule="auto"/>
        <w:ind w:firstLine="720"/>
        <w:rPr>
          <w:rFonts w:ascii="Times New Roman" w:hAnsi="Times New Roman" w:cs="Times New Roman"/>
          <w:sz w:val="24"/>
          <w:szCs w:val="24"/>
        </w:rPr>
      </w:pPr>
    </w:p>
    <w:p w:rsidR="001F7F8C" w:rsidRDefault="00A37E75" w:rsidP="001C4C6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James Q Wilson offers a contrasting opinion on the definition of </w:t>
      </w:r>
      <w:r w:rsidR="00FD27D1">
        <w:rPr>
          <w:rFonts w:ascii="Times New Roman" w:hAnsi="Times New Roman" w:cs="Times New Roman"/>
          <w:sz w:val="24"/>
          <w:szCs w:val="24"/>
        </w:rPr>
        <w:t>marriage;</w:t>
      </w:r>
      <w:r>
        <w:rPr>
          <w:rFonts w:ascii="Times New Roman" w:hAnsi="Times New Roman" w:cs="Times New Roman"/>
          <w:sz w:val="24"/>
          <w:szCs w:val="24"/>
        </w:rPr>
        <w:t xml:space="preserve"> Wilson gives a darker assessment</w:t>
      </w:r>
      <w:r w:rsidR="00FD27D1">
        <w:rPr>
          <w:rFonts w:ascii="Times New Roman" w:hAnsi="Times New Roman" w:cs="Times New Roman"/>
          <w:sz w:val="24"/>
          <w:szCs w:val="24"/>
        </w:rPr>
        <w:t xml:space="preserve"> of the union of marriage, than both Erera and Barret. Marriage is </w:t>
      </w:r>
      <w:r w:rsidR="0003530D">
        <w:rPr>
          <w:rFonts w:ascii="Times New Roman" w:hAnsi="Times New Roman" w:cs="Times New Roman"/>
          <w:sz w:val="24"/>
          <w:szCs w:val="24"/>
        </w:rPr>
        <w:t>a socially</w:t>
      </w:r>
      <w:r w:rsidR="00FD27D1">
        <w:rPr>
          <w:rFonts w:ascii="Times New Roman" w:hAnsi="Times New Roman" w:cs="Times New Roman"/>
          <w:sz w:val="24"/>
          <w:szCs w:val="24"/>
        </w:rPr>
        <w:t xml:space="preserve"> arranged solution for the problem of getting people to stay together and care for children </w:t>
      </w:r>
      <w:r w:rsidR="0003530D">
        <w:rPr>
          <w:rFonts w:ascii="Times New Roman" w:hAnsi="Times New Roman" w:cs="Times New Roman"/>
          <w:sz w:val="24"/>
          <w:szCs w:val="24"/>
        </w:rPr>
        <w:t>that the mere desire for children and the sex that makes the children possible, does not solve. The problem of marriage today is that we imagine that its benefits have been offset by social arrangements, such as welfare payment, community tolerance and professional help for children, that makes marriage unnecessary.  But as we have already seen, the advantages of marriage-personal health, longer lives, and better children –remain great. The advantage of cohabitation is mostly illusory, but it is an illusion that is growing in its appeal. (432)</w:t>
      </w:r>
      <w:r>
        <w:rPr>
          <w:rFonts w:ascii="Times New Roman" w:hAnsi="Times New Roman" w:cs="Times New Roman"/>
          <w:sz w:val="24"/>
          <w:szCs w:val="24"/>
        </w:rPr>
        <w:t xml:space="preserve"> </w:t>
      </w:r>
      <w:r w:rsidR="001F7F8C" w:rsidRPr="00ED6816">
        <w:rPr>
          <w:rFonts w:ascii="Times New Roman" w:hAnsi="Times New Roman" w:cs="Times New Roman"/>
          <w:sz w:val="24"/>
          <w:szCs w:val="24"/>
        </w:rPr>
        <w:t xml:space="preserve"> </w:t>
      </w:r>
    </w:p>
    <w:p w:rsidR="001F7F8C" w:rsidRDefault="001C4C6D" w:rsidP="001F7F8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Defining a family can be very complex. Family can be described as a group of people socially constructed </w:t>
      </w:r>
      <w:r w:rsidR="00BA3E64">
        <w:rPr>
          <w:rFonts w:ascii="Times New Roman" w:hAnsi="Times New Roman" w:cs="Times New Roman"/>
          <w:sz w:val="24"/>
          <w:szCs w:val="24"/>
        </w:rPr>
        <w:t>and</w:t>
      </w:r>
      <w:r>
        <w:rPr>
          <w:rFonts w:ascii="Times New Roman" w:hAnsi="Times New Roman" w:cs="Times New Roman"/>
          <w:sz w:val="24"/>
          <w:szCs w:val="24"/>
        </w:rPr>
        <w:t xml:space="preserve"> biologically constructed together. It can be a bond between not just heterosexual individuals but as well as homosexuals. Furthermore, family links together with cohabitation in the sense that it allows individuals to live legally together without commitment or vows</w:t>
      </w:r>
      <w:r w:rsidR="000450BB">
        <w:rPr>
          <w:rFonts w:ascii="Times New Roman" w:hAnsi="Times New Roman" w:cs="Times New Roman"/>
          <w:sz w:val="24"/>
          <w:szCs w:val="24"/>
        </w:rPr>
        <w:t xml:space="preserve"> being enforced</w:t>
      </w:r>
      <w:r>
        <w:rPr>
          <w:rFonts w:ascii="Times New Roman" w:hAnsi="Times New Roman" w:cs="Times New Roman"/>
          <w:sz w:val="24"/>
          <w:szCs w:val="24"/>
        </w:rPr>
        <w:t xml:space="preserve">.  </w:t>
      </w:r>
      <w:r w:rsidR="004A5D6B">
        <w:rPr>
          <w:rFonts w:ascii="Times New Roman" w:hAnsi="Times New Roman" w:cs="Times New Roman"/>
          <w:sz w:val="24"/>
          <w:szCs w:val="24"/>
        </w:rPr>
        <w:t xml:space="preserve">In the past family was mostly define my blood relation but as time changes and society knowledge of the term evolve, we have come to learn that there is much more to family than just blood relation. A family has to be able take care of each other financially, emotionally </w:t>
      </w:r>
      <w:r w:rsidR="00371EB7">
        <w:rPr>
          <w:rFonts w:ascii="Times New Roman" w:hAnsi="Times New Roman" w:cs="Times New Roman"/>
          <w:sz w:val="24"/>
          <w:szCs w:val="24"/>
        </w:rPr>
        <w:t>and socially. In other words a family has to ensure that all its members are well taken care of</w:t>
      </w:r>
      <w:r w:rsidR="00A37E75">
        <w:rPr>
          <w:rFonts w:ascii="Times New Roman" w:hAnsi="Times New Roman" w:cs="Times New Roman"/>
          <w:sz w:val="24"/>
          <w:szCs w:val="24"/>
        </w:rPr>
        <w:t>,</w:t>
      </w:r>
      <w:r w:rsidR="00371EB7">
        <w:rPr>
          <w:rFonts w:ascii="Times New Roman" w:hAnsi="Times New Roman" w:cs="Times New Roman"/>
          <w:sz w:val="24"/>
          <w:szCs w:val="24"/>
        </w:rPr>
        <w:t xml:space="preserve"> in every aspect of life. As human beings we all have different opinions of what is morally acceptable for families, however at the end of the day every family is entitled to their own options and definition of what their family should be like, therefore whatever the definition of one’s family is, respect it and let us learn to live in love and unity with each other.</w:t>
      </w:r>
      <w:bookmarkStart w:id="0" w:name="_GoBack"/>
      <w:bookmarkEnd w:id="0"/>
      <w:r w:rsidR="00371EB7">
        <w:rPr>
          <w:rFonts w:ascii="Times New Roman" w:hAnsi="Times New Roman" w:cs="Times New Roman"/>
          <w:sz w:val="24"/>
          <w:szCs w:val="24"/>
        </w:rPr>
        <w:t xml:space="preserve"> </w:t>
      </w:r>
    </w:p>
    <w:p w:rsidR="00491CD2" w:rsidRPr="004B4AD0" w:rsidRDefault="00491CD2">
      <w:pPr>
        <w:rPr>
          <w:rFonts w:ascii="Times New Roman" w:hAnsi="Times New Roman" w:cs="Times New Roman"/>
          <w:sz w:val="24"/>
          <w:szCs w:val="24"/>
        </w:rPr>
      </w:pPr>
    </w:p>
    <w:p w:rsidR="00491CD2" w:rsidRDefault="00491CD2"/>
    <w:p w:rsidR="00491CD2" w:rsidRDefault="00491CD2"/>
    <w:p w:rsidR="00491CD2" w:rsidRDefault="00491CD2"/>
    <w:p w:rsidR="001C4C6D" w:rsidRDefault="001C4C6D"/>
    <w:p w:rsidR="001C4C6D" w:rsidRDefault="001C4C6D"/>
    <w:p w:rsidR="001C4C6D" w:rsidRDefault="001C4C6D"/>
    <w:p w:rsidR="00491CD2" w:rsidRDefault="00491CD2"/>
    <w:p w:rsidR="00F1115F" w:rsidRDefault="00F1115F"/>
    <w:p w:rsidR="004B4AD0" w:rsidRDefault="004B4AD0"/>
    <w:p w:rsidR="00491CD2" w:rsidRDefault="00491CD2" w:rsidP="00491CD2">
      <w:pPr>
        <w:spacing w:after="0" w:line="480" w:lineRule="auto"/>
        <w:ind w:left="720" w:hanging="720"/>
        <w:jc w:val="center"/>
        <w:rPr>
          <w:rFonts w:ascii="Times New Roman" w:hAnsi="Times New Roman" w:cs="Times New Roman"/>
          <w:sz w:val="24"/>
          <w:szCs w:val="24"/>
        </w:rPr>
      </w:pPr>
      <w:r>
        <w:rPr>
          <w:rFonts w:ascii="Times New Roman" w:hAnsi="Times New Roman" w:cs="Times New Roman"/>
          <w:sz w:val="24"/>
          <w:szCs w:val="24"/>
        </w:rPr>
        <w:t>Work Cited</w:t>
      </w:r>
    </w:p>
    <w:p w:rsidR="00E04017" w:rsidRDefault="00E77CCA" w:rsidP="00E77CCA">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Wilson, James Q. “cohabitation instead of </w:t>
      </w:r>
      <w:r w:rsidR="00E04017">
        <w:rPr>
          <w:rFonts w:ascii="Times New Roman" w:hAnsi="Times New Roman" w:cs="Times New Roman"/>
          <w:sz w:val="24"/>
          <w:szCs w:val="24"/>
        </w:rPr>
        <w:t>marriage”, the</w:t>
      </w:r>
      <w:r>
        <w:rPr>
          <w:rFonts w:ascii="Times New Roman" w:hAnsi="Times New Roman" w:cs="Times New Roman"/>
          <w:sz w:val="24"/>
          <w:szCs w:val="24"/>
        </w:rPr>
        <w:t xml:space="preserve"> marriage problem: how our culture has weakened families. New York</w:t>
      </w:r>
      <w:r w:rsidR="00E04017">
        <w:rPr>
          <w:rFonts w:ascii="Times New Roman" w:hAnsi="Times New Roman" w:cs="Times New Roman"/>
          <w:sz w:val="24"/>
          <w:szCs w:val="24"/>
        </w:rPr>
        <w:t>:</w:t>
      </w:r>
      <w:r>
        <w:rPr>
          <w:rFonts w:ascii="Times New Roman" w:hAnsi="Times New Roman" w:cs="Times New Roman"/>
          <w:sz w:val="24"/>
          <w:szCs w:val="24"/>
        </w:rPr>
        <w:t xml:space="preserve"> harper Collins. (2002). 38-41</w:t>
      </w:r>
      <w:r w:rsidR="00E04017">
        <w:rPr>
          <w:rFonts w:ascii="Times New Roman" w:hAnsi="Times New Roman" w:cs="Times New Roman"/>
          <w:sz w:val="24"/>
          <w:szCs w:val="24"/>
        </w:rPr>
        <w:t>. Rpp</w:t>
      </w:r>
      <w:r>
        <w:rPr>
          <w:rFonts w:ascii="Times New Roman" w:hAnsi="Times New Roman" w:cs="Times New Roman"/>
          <w:sz w:val="24"/>
          <w:szCs w:val="24"/>
        </w:rPr>
        <w:t>.</w:t>
      </w:r>
    </w:p>
    <w:p w:rsidR="00491CD2" w:rsidRDefault="00E77CCA" w:rsidP="00E77CCA">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 In writing in the disciplin</w:t>
      </w:r>
      <w:r w:rsidR="00E04017">
        <w:rPr>
          <w:rFonts w:ascii="Times New Roman" w:hAnsi="Times New Roman" w:cs="Times New Roman"/>
          <w:sz w:val="24"/>
          <w:szCs w:val="24"/>
        </w:rPr>
        <w:t>es:</w:t>
      </w:r>
      <w:r>
        <w:rPr>
          <w:rFonts w:ascii="Times New Roman" w:hAnsi="Times New Roman" w:cs="Times New Roman"/>
          <w:sz w:val="24"/>
          <w:szCs w:val="24"/>
        </w:rPr>
        <w:t xml:space="preserve"> A reader an</w:t>
      </w:r>
      <w:r w:rsidR="00E04017">
        <w:rPr>
          <w:rFonts w:ascii="Times New Roman" w:hAnsi="Times New Roman" w:cs="Times New Roman"/>
          <w:sz w:val="24"/>
          <w:szCs w:val="24"/>
        </w:rPr>
        <w:t xml:space="preserve">d rhetoric for academic writers, </w:t>
      </w:r>
      <w:r>
        <w:rPr>
          <w:rFonts w:ascii="Times New Roman" w:hAnsi="Times New Roman" w:cs="Times New Roman"/>
          <w:sz w:val="24"/>
          <w:szCs w:val="24"/>
        </w:rPr>
        <w:t>7</w:t>
      </w:r>
      <w:r w:rsidRPr="00E77CCA">
        <w:rPr>
          <w:rFonts w:ascii="Times New Roman" w:hAnsi="Times New Roman" w:cs="Times New Roman"/>
          <w:sz w:val="24"/>
          <w:szCs w:val="24"/>
          <w:vertAlign w:val="superscript"/>
        </w:rPr>
        <w:t>th</w:t>
      </w:r>
      <w:r>
        <w:rPr>
          <w:rFonts w:ascii="Times New Roman" w:hAnsi="Times New Roman" w:cs="Times New Roman"/>
          <w:sz w:val="24"/>
          <w:szCs w:val="24"/>
        </w:rPr>
        <w:t xml:space="preserve"> ed.Ed</w:t>
      </w:r>
      <w:r w:rsidR="00E04017">
        <w:rPr>
          <w:rFonts w:ascii="Times New Roman" w:hAnsi="Times New Roman" w:cs="Times New Roman"/>
          <w:sz w:val="24"/>
          <w:szCs w:val="24"/>
        </w:rPr>
        <w:t>. M</w:t>
      </w:r>
      <w:r>
        <w:rPr>
          <w:rFonts w:ascii="Times New Roman" w:hAnsi="Times New Roman" w:cs="Times New Roman"/>
          <w:sz w:val="24"/>
          <w:szCs w:val="24"/>
        </w:rPr>
        <w:t>arry lynch</w:t>
      </w:r>
    </w:p>
    <w:p w:rsidR="00E04017" w:rsidRDefault="00E04017" w:rsidP="00E77CCA">
      <w:pPr>
        <w:spacing w:after="0" w:line="480" w:lineRule="auto"/>
        <w:ind w:left="720" w:hanging="720"/>
        <w:rPr>
          <w:rFonts w:ascii="Times New Roman" w:hAnsi="Times New Roman" w:cs="Times New Roman"/>
          <w:sz w:val="24"/>
          <w:szCs w:val="24"/>
        </w:rPr>
      </w:pPr>
    </w:p>
    <w:p w:rsidR="004A60F0" w:rsidRPr="004A60F0" w:rsidRDefault="00E77CCA" w:rsidP="004A60F0">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 Erera Pauline Irit. What is a family? Family diversity:</w:t>
      </w:r>
      <w:r w:rsidRPr="004A60F0">
        <w:rPr>
          <w:rFonts w:ascii="Times New Roman" w:hAnsi="Times New Roman" w:cs="Times New Roman"/>
          <w:sz w:val="24"/>
          <w:szCs w:val="24"/>
        </w:rPr>
        <w:t xml:space="preserve"> Writing</w:t>
      </w:r>
      <w:r w:rsidR="004A60F0" w:rsidRPr="004A60F0">
        <w:rPr>
          <w:rFonts w:ascii="Times New Roman" w:hAnsi="Times New Roman" w:cs="Times New Roman"/>
          <w:sz w:val="24"/>
          <w:szCs w:val="24"/>
        </w:rPr>
        <w:t xml:space="preserve"> in the Disciplines: A Reader and Rhetoric for Academic Writers, 7th ed. by Mary Lynch Kennedy and William J. Kennedy, 7th ed.</w:t>
      </w:r>
    </w:p>
    <w:p w:rsidR="004A60F0" w:rsidRPr="00491CD2" w:rsidRDefault="004A60F0" w:rsidP="00491CD2">
      <w:pPr>
        <w:spacing w:after="0" w:line="480" w:lineRule="auto"/>
        <w:ind w:left="720" w:hanging="720"/>
        <w:rPr>
          <w:rFonts w:ascii="Times New Roman" w:hAnsi="Times New Roman" w:cs="Times New Roman"/>
          <w:sz w:val="24"/>
          <w:szCs w:val="24"/>
        </w:rPr>
      </w:pPr>
    </w:p>
    <w:sectPr w:rsidR="004A60F0" w:rsidRPr="00491CD2" w:rsidSect="000963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0DB"/>
    <w:rsid w:val="000049C4"/>
    <w:rsid w:val="00024031"/>
    <w:rsid w:val="0003530D"/>
    <w:rsid w:val="000450BB"/>
    <w:rsid w:val="00096367"/>
    <w:rsid w:val="000C47CB"/>
    <w:rsid w:val="000F5950"/>
    <w:rsid w:val="00122D4A"/>
    <w:rsid w:val="00141B1A"/>
    <w:rsid w:val="0018569E"/>
    <w:rsid w:val="001C4C6D"/>
    <w:rsid w:val="001F7F8C"/>
    <w:rsid w:val="00233991"/>
    <w:rsid w:val="00251629"/>
    <w:rsid w:val="002779D3"/>
    <w:rsid w:val="002C1B6A"/>
    <w:rsid w:val="002C309D"/>
    <w:rsid w:val="002C3A02"/>
    <w:rsid w:val="003271DE"/>
    <w:rsid w:val="00356D26"/>
    <w:rsid w:val="00371EB7"/>
    <w:rsid w:val="003E0A7B"/>
    <w:rsid w:val="004744F1"/>
    <w:rsid w:val="00491CD2"/>
    <w:rsid w:val="004A5D6B"/>
    <w:rsid w:val="004A60F0"/>
    <w:rsid w:val="004B4AD0"/>
    <w:rsid w:val="00501D0F"/>
    <w:rsid w:val="005172CC"/>
    <w:rsid w:val="00533CF0"/>
    <w:rsid w:val="00602AB8"/>
    <w:rsid w:val="006975E3"/>
    <w:rsid w:val="006D1931"/>
    <w:rsid w:val="007140FA"/>
    <w:rsid w:val="007663C6"/>
    <w:rsid w:val="00796353"/>
    <w:rsid w:val="0084763E"/>
    <w:rsid w:val="00871DED"/>
    <w:rsid w:val="0088782C"/>
    <w:rsid w:val="008F2E23"/>
    <w:rsid w:val="008F634F"/>
    <w:rsid w:val="008F76AC"/>
    <w:rsid w:val="009F3EA0"/>
    <w:rsid w:val="00A165D8"/>
    <w:rsid w:val="00A33B93"/>
    <w:rsid w:val="00A37E75"/>
    <w:rsid w:val="00A53FA3"/>
    <w:rsid w:val="00A81D24"/>
    <w:rsid w:val="00A93AC6"/>
    <w:rsid w:val="00AA5B3B"/>
    <w:rsid w:val="00AD40DB"/>
    <w:rsid w:val="00B25221"/>
    <w:rsid w:val="00BA3E64"/>
    <w:rsid w:val="00BD0E22"/>
    <w:rsid w:val="00CB418D"/>
    <w:rsid w:val="00CD3D45"/>
    <w:rsid w:val="00D225F1"/>
    <w:rsid w:val="00D8498D"/>
    <w:rsid w:val="00E04017"/>
    <w:rsid w:val="00E77CCA"/>
    <w:rsid w:val="00F1115F"/>
    <w:rsid w:val="00F26B91"/>
    <w:rsid w:val="00F51AE1"/>
    <w:rsid w:val="00F56B7A"/>
    <w:rsid w:val="00F61FC3"/>
    <w:rsid w:val="00FD27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33991"/>
    <w:pPr>
      <w:spacing w:after="36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33991"/>
    <w:pPr>
      <w:spacing w:after="36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8799207">
      <w:bodyDiv w:val="1"/>
      <w:marLeft w:val="0"/>
      <w:marRight w:val="0"/>
      <w:marTop w:val="0"/>
      <w:marBottom w:val="0"/>
      <w:divBdr>
        <w:top w:val="none" w:sz="0" w:space="0" w:color="auto"/>
        <w:left w:val="none" w:sz="0" w:space="0" w:color="auto"/>
        <w:bottom w:val="none" w:sz="0" w:space="0" w:color="auto"/>
        <w:right w:val="none" w:sz="0" w:space="0" w:color="auto"/>
      </w:divBdr>
      <w:divsChild>
        <w:div w:id="163785690">
          <w:marLeft w:val="0"/>
          <w:marRight w:val="0"/>
          <w:marTop w:val="0"/>
          <w:marBottom w:val="0"/>
          <w:divBdr>
            <w:top w:val="none" w:sz="0" w:space="0" w:color="auto"/>
            <w:left w:val="none" w:sz="0" w:space="0" w:color="auto"/>
            <w:bottom w:val="none" w:sz="0" w:space="0" w:color="auto"/>
            <w:right w:val="none" w:sz="0" w:space="0" w:color="auto"/>
          </w:divBdr>
          <w:divsChild>
            <w:div w:id="1659307495">
              <w:marLeft w:val="0"/>
              <w:marRight w:val="0"/>
              <w:marTop w:val="0"/>
              <w:marBottom w:val="315"/>
              <w:divBdr>
                <w:top w:val="none" w:sz="0" w:space="0" w:color="auto"/>
                <w:left w:val="none" w:sz="0" w:space="0" w:color="auto"/>
                <w:bottom w:val="none" w:sz="0" w:space="0" w:color="auto"/>
                <w:right w:val="none" w:sz="0" w:space="0" w:color="auto"/>
              </w:divBdr>
              <w:divsChild>
                <w:div w:id="1053238587">
                  <w:marLeft w:val="0"/>
                  <w:marRight w:val="0"/>
                  <w:marTop w:val="0"/>
                  <w:marBottom w:val="0"/>
                  <w:divBdr>
                    <w:top w:val="none" w:sz="0" w:space="0" w:color="auto"/>
                    <w:left w:val="none" w:sz="0" w:space="0" w:color="auto"/>
                    <w:bottom w:val="none" w:sz="0" w:space="0" w:color="auto"/>
                    <w:right w:val="none" w:sz="0" w:space="0" w:color="auto"/>
                  </w:divBdr>
                  <w:divsChild>
                    <w:div w:id="62458378">
                      <w:marLeft w:val="0"/>
                      <w:marRight w:val="0"/>
                      <w:marTop w:val="0"/>
                      <w:marBottom w:val="600"/>
                      <w:divBdr>
                        <w:top w:val="none" w:sz="0" w:space="0" w:color="auto"/>
                        <w:left w:val="none" w:sz="0" w:space="0" w:color="auto"/>
                        <w:bottom w:val="none" w:sz="0" w:space="0" w:color="auto"/>
                        <w:right w:val="none" w:sz="0" w:space="0" w:color="auto"/>
                      </w:divBdr>
                      <w:divsChild>
                        <w:div w:id="486282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1191</Words>
  <Characters>6795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of Central Arkansas</Company>
  <LinksUpToDate>false</LinksUpToDate>
  <CharactersWithSpaces>7971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UCA</dc:creator>
  <cp:keywords/>
  <dc:description/>
  <cp:lastModifiedBy>UCA</cp:lastModifiedBy>
  <cp:revision>2</cp:revision>
  <dcterms:created xsi:type="dcterms:W3CDTF">2012-10-30T18:15:00Z</dcterms:created>
  <dcterms:modified xsi:type="dcterms:W3CDTF">2012-10-30T18:15:00Z</dcterms:modified>
</cp:coreProperties>
</file>